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46" w:rsidRDefault="00807F46">
      <w:pPr>
        <w:pStyle w:val="1"/>
        <w:spacing w:before="63" w:line="276" w:lineRule="auto"/>
      </w:pPr>
      <w:r>
        <w:t xml:space="preserve">Список учебников в соответствии с утвержденным </w:t>
      </w:r>
    </w:p>
    <w:p w:rsidR="00636063" w:rsidRDefault="00807F46">
      <w:pPr>
        <w:pStyle w:val="1"/>
        <w:spacing w:before="63" w:line="276" w:lineRule="auto"/>
      </w:pPr>
      <w:r>
        <w:t>Ф</w:t>
      </w:r>
      <w:r>
        <w:t xml:space="preserve">едеральным  </w:t>
      </w:r>
      <w:r>
        <w:rPr>
          <w:spacing w:val="-67"/>
        </w:rPr>
        <w:t xml:space="preserve"> </w:t>
      </w:r>
      <w:r>
        <w:t>перечнем</w:t>
      </w:r>
    </w:p>
    <w:p w:rsidR="00636063" w:rsidRDefault="00807F46">
      <w:pPr>
        <w:tabs>
          <w:tab w:val="left" w:pos="1540"/>
        </w:tabs>
        <w:spacing w:before="198"/>
        <w:ind w:left="412"/>
        <w:jc w:val="center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z w:val="28"/>
        </w:rPr>
        <w:tab/>
        <w:t>«Школа России</w:t>
      </w:r>
      <w:r>
        <w:rPr>
          <w:b/>
          <w:sz w:val="28"/>
        </w:rPr>
        <w:t>»</w:t>
      </w:r>
    </w:p>
    <w:p w:rsidR="00807F46" w:rsidRDefault="00807F46">
      <w:pPr>
        <w:tabs>
          <w:tab w:val="left" w:pos="1540"/>
        </w:tabs>
        <w:spacing w:before="198"/>
        <w:ind w:left="412"/>
        <w:jc w:val="center"/>
        <w:rPr>
          <w:b/>
          <w:sz w:val="28"/>
        </w:rPr>
      </w:pPr>
    </w:p>
    <w:p w:rsidR="00807F46" w:rsidRPr="00807F46" w:rsidRDefault="00807F46" w:rsidP="00807F46">
      <w:pPr>
        <w:numPr>
          <w:ilvl w:val="0"/>
          <w:numId w:val="2"/>
        </w:numPr>
        <w:tabs>
          <w:tab w:val="left" w:pos="284"/>
        </w:tabs>
        <w:spacing w:line="320" w:lineRule="exact"/>
        <w:ind w:left="0" w:hanging="284"/>
        <w:rPr>
          <w:sz w:val="28"/>
        </w:rPr>
      </w:pPr>
      <w:r w:rsidRPr="00807F46">
        <w:rPr>
          <w:sz w:val="28"/>
        </w:rPr>
        <w:t>Русский</w:t>
      </w:r>
      <w:r w:rsidRPr="00807F46">
        <w:rPr>
          <w:spacing w:val="-1"/>
          <w:sz w:val="28"/>
        </w:rPr>
        <w:t xml:space="preserve"> </w:t>
      </w:r>
      <w:r w:rsidRPr="00807F46">
        <w:rPr>
          <w:sz w:val="28"/>
        </w:rPr>
        <w:t>язык в</w:t>
      </w:r>
      <w:r w:rsidRPr="00807F46">
        <w:rPr>
          <w:spacing w:val="-4"/>
          <w:sz w:val="28"/>
        </w:rPr>
        <w:t xml:space="preserve"> </w:t>
      </w:r>
      <w:r w:rsidRPr="00807F46">
        <w:rPr>
          <w:sz w:val="28"/>
        </w:rPr>
        <w:t>2-х</w:t>
      </w:r>
      <w:r w:rsidRPr="00807F46">
        <w:rPr>
          <w:spacing w:val="1"/>
          <w:sz w:val="28"/>
        </w:rPr>
        <w:t xml:space="preserve"> </w:t>
      </w:r>
      <w:r w:rsidRPr="00807F46">
        <w:rPr>
          <w:sz w:val="28"/>
        </w:rPr>
        <w:t>частях.</w:t>
      </w:r>
      <w:r w:rsidRPr="00807F46">
        <w:rPr>
          <w:spacing w:val="-1"/>
          <w:sz w:val="28"/>
        </w:rPr>
        <w:t xml:space="preserve"> </w:t>
      </w:r>
      <w:proofErr w:type="spellStart"/>
      <w:r w:rsidRPr="00807F46">
        <w:rPr>
          <w:sz w:val="28"/>
        </w:rPr>
        <w:t>Канакина</w:t>
      </w:r>
      <w:proofErr w:type="spellEnd"/>
      <w:r w:rsidRPr="00807F46">
        <w:rPr>
          <w:spacing w:val="-1"/>
          <w:sz w:val="28"/>
        </w:rPr>
        <w:t xml:space="preserve"> </w:t>
      </w:r>
      <w:r w:rsidRPr="00807F46">
        <w:rPr>
          <w:sz w:val="28"/>
        </w:rPr>
        <w:t>В.</w:t>
      </w:r>
      <w:r w:rsidRPr="00807F46">
        <w:rPr>
          <w:spacing w:val="-4"/>
          <w:sz w:val="28"/>
        </w:rPr>
        <w:t xml:space="preserve"> </w:t>
      </w:r>
      <w:r w:rsidRPr="00807F46">
        <w:rPr>
          <w:sz w:val="28"/>
        </w:rPr>
        <w:t>П.,</w:t>
      </w:r>
      <w:r w:rsidRPr="00807F46">
        <w:rPr>
          <w:spacing w:val="-1"/>
          <w:sz w:val="28"/>
        </w:rPr>
        <w:t xml:space="preserve"> </w:t>
      </w:r>
      <w:r w:rsidRPr="00807F46">
        <w:rPr>
          <w:sz w:val="28"/>
        </w:rPr>
        <w:t>Горецкий В.</w:t>
      </w:r>
      <w:r w:rsidRPr="00807F46">
        <w:rPr>
          <w:spacing w:val="-2"/>
          <w:sz w:val="28"/>
        </w:rPr>
        <w:t xml:space="preserve"> </w:t>
      </w:r>
      <w:r w:rsidRPr="00807F46">
        <w:rPr>
          <w:sz w:val="28"/>
        </w:rPr>
        <w:t>Г.</w:t>
      </w:r>
    </w:p>
    <w:p w:rsidR="00807F46" w:rsidRPr="00807F46" w:rsidRDefault="00807F46" w:rsidP="00807F46">
      <w:pPr>
        <w:numPr>
          <w:ilvl w:val="0"/>
          <w:numId w:val="2"/>
        </w:numPr>
        <w:tabs>
          <w:tab w:val="left" w:pos="284"/>
          <w:tab w:val="left" w:pos="742"/>
        </w:tabs>
        <w:spacing w:before="48" w:line="276" w:lineRule="auto"/>
        <w:ind w:left="0" w:right="530" w:hanging="284"/>
        <w:rPr>
          <w:sz w:val="28"/>
        </w:rPr>
      </w:pPr>
      <w:r w:rsidRPr="00807F46">
        <w:rPr>
          <w:sz w:val="28"/>
        </w:rPr>
        <w:t>Литературное чтение в 2-х частях. Климанова Л. Ф., Горецкий В. Г.,</w:t>
      </w:r>
      <w:r w:rsidRPr="00807F46">
        <w:rPr>
          <w:spacing w:val="-67"/>
          <w:sz w:val="28"/>
        </w:rPr>
        <w:t xml:space="preserve"> </w:t>
      </w:r>
      <w:r w:rsidRPr="00807F46">
        <w:rPr>
          <w:sz w:val="28"/>
        </w:rPr>
        <w:t>Голованова</w:t>
      </w:r>
      <w:r w:rsidRPr="00807F46">
        <w:rPr>
          <w:spacing w:val="-3"/>
          <w:sz w:val="28"/>
        </w:rPr>
        <w:t xml:space="preserve"> </w:t>
      </w:r>
      <w:r w:rsidRPr="00807F46">
        <w:rPr>
          <w:sz w:val="28"/>
        </w:rPr>
        <w:t>М.</w:t>
      </w:r>
      <w:r w:rsidRPr="00807F46">
        <w:rPr>
          <w:spacing w:val="-2"/>
          <w:sz w:val="28"/>
        </w:rPr>
        <w:t xml:space="preserve"> </w:t>
      </w:r>
      <w:r w:rsidRPr="00807F46">
        <w:rPr>
          <w:sz w:val="28"/>
        </w:rPr>
        <w:t>В. И др.</w:t>
      </w:r>
    </w:p>
    <w:p w:rsidR="00807F46" w:rsidRPr="00807F46" w:rsidRDefault="00807F46" w:rsidP="00807F46">
      <w:pPr>
        <w:numPr>
          <w:ilvl w:val="0"/>
          <w:numId w:val="2"/>
        </w:numPr>
        <w:tabs>
          <w:tab w:val="left" w:pos="284"/>
          <w:tab w:val="left" w:pos="742"/>
        </w:tabs>
        <w:spacing w:line="321" w:lineRule="exact"/>
        <w:ind w:left="0" w:hanging="284"/>
        <w:rPr>
          <w:sz w:val="28"/>
        </w:rPr>
      </w:pPr>
      <w:r w:rsidRPr="00807F46">
        <w:rPr>
          <w:sz w:val="28"/>
        </w:rPr>
        <w:t>Математика</w:t>
      </w:r>
      <w:r w:rsidRPr="00807F46">
        <w:rPr>
          <w:spacing w:val="-1"/>
          <w:sz w:val="28"/>
        </w:rPr>
        <w:t xml:space="preserve"> </w:t>
      </w:r>
      <w:r w:rsidRPr="00807F46">
        <w:rPr>
          <w:sz w:val="28"/>
        </w:rPr>
        <w:t>в</w:t>
      </w:r>
      <w:r w:rsidRPr="00807F46">
        <w:rPr>
          <w:spacing w:val="-3"/>
          <w:sz w:val="28"/>
        </w:rPr>
        <w:t xml:space="preserve"> </w:t>
      </w:r>
      <w:r w:rsidRPr="00807F46">
        <w:rPr>
          <w:sz w:val="28"/>
        </w:rPr>
        <w:t>2-х частях.</w:t>
      </w:r>
      <w:r w:rsidRPr="00807F46">
        <w:rPr>
          <w:spacing w:val="-2"/>
          <w:sz w:val="28"/>
        </w:rPr>
        <w:t xml:space="preserve"> </w:t>
      </w:r>
      <w:r w:rsidRPr="00807F46">
        <w:rPr>
          <w:sz w:val="28"/>
        </w:rPr>
        <w:t>Моро</w:t>
      </w:r>
      <w:r w:rsidRPr="00807F46">
        <w:rPr>
          <w:spacing w:val="1"/>
          <w:sz w:val="28"/>
        </w:rPr>
        <w:t xml:space="preserve"> </w:t>
      </w:r>
      <w:r w:rsidRPr="00807F46">
        <w:rPr>
          <w:sz w:val="28"/>
        </w:rPr>
        <w:t>М.</w:t>
      </w:r>
      <w:r w:rsidRPr="00807F46">
        <w:rPr>
          <w:spacing w:val="-2"/>
          <w:sz w:val="28"/>
        </w:rPr>
        <w:t xml:space="preserve"> </w:t>
      </w:r>
      <w:r w:rsidRPr="00807F46">
        <w:rPr>
          <w:sz w:val="28"/>
        </w:rPr>
        <w:t>И.,</w:t>
      </w:r>
      <w:r w:rsidRPr="00807F46">
        <w:rPr>
          <w:spacing w:val="-2"/>
          <w:sz w:val="28"/>
        </w:rPr>
        <w:t xml:space="preserve"> </w:t>
      </w:r>
      <w:proofErr w:type="spellStart"/>
      <w:r w:rsidRPr="00807F46">
        <w:rPr>
          <w:sz w:val="28"/>
        </w:rPr>
        <w:t>Бантова</w:t>
      </w:r>
      <w:proofErr w:type="spellEnd"/>
      <w:r w:rsidRPr="00807F46">
        <w:rPr>
          <w:sz w:val="28"/>
        </w:rPr>
        <w:t xml:space="preserve"> М.А., Бельтюкова </w:t>
      </w:r>
      <w:proofErr w:type="spellStart"/>
      <w:r w:rsidRPr="00807F46">
        <w:rPr>
          <w:sz w:val="28"/>
        </w:rPr>
        <w:t>Г.В.и</w:t>
      </w:r>
      <w:proofErr w:type="spellEnd"/>
      <w:r w:rsidRPr="00807F46">
        <w:rPr>
          <w:sz w:val="28"/>
        </w:rPr>
        <w:t xml:space="preserve"> др.</w:t>
      </w:r>
    </w:p>
    <w:p w:rsidR="00807F46" w:rsidRPr="00807F46" w:rsidRDefault="00807F46" w:rsidP="00807F46">
      <w:pPr>
        <w:numPr>
          <w:ilvl w:val="0"/>
          <w:numId w:val="2"/>
        </w:numPr>
        <w:tabs>
          <w:tab w:val="left" w:pos="284"/>
          <w:tab w:val="left" w:pos="742"/>
        </w:tabs>
        <w:spacing w:before="51"/>
        <w:ind w:left="0" w:hanging="284"/>
        <w:rPr>
          <w:sz w:val="28"/>
        </w:rPr>
      </w:pPr>
      <w:r w:rsidRPr="00807F46">
        <w:rPr>
          <w:sz w:val="28"/>
        </w:rPr>
        <w:t>Окружающий мир в</w:t>
      </w:r>
      <w:r w:rsidRPr="00807F46">
        <w:rPr>
          <w:spacing w:val="-5"/>
          <w:sz w:val="28"/>
        </w:rPr>
        <w:t xml:space="preserve"> </w:t>
      </w:r>
      <w:r w:rsidRPr="00807F46">
        <w:rPr>
          <w:sz w:val="28"/>
        </w:rPr>
        <w:t>2-х</w:t>
      </w:r>
      <w:r w:rsidRPr="00807F46">
        <w:rPr>
          <w:spacing w:val="1"/>
          <w:sz w:val="28"/>
        </w:rPr>
        <w:t xml:space="preserve"> </w:t>
      </w:r>
      <w:r w:rsidRPr="00807F46">
        <w:rPr>
          <w:sz w:val="28"/>
        </w:rPr>
        <w:t>частях.</w:t>
      </w:r>
      <w:r w:rsidRPr="00807F46">
        <w:rPr>
          <w:spacing w:val="-2"/>
          <w:sz w:val="28"/>
        </w:rPr>
        <w:t xml:space="preserve"> </w:t>
      </w:r>
      <w:r w:rsidRPr="00807F46">
        <w:rPr>
          <w:sz w:val="28"/>
        </w:rPr>
        <w:t>Плешаков</w:t>
      </w:r>
      <w:r w:rsidRPr="00807F46">
        <w:rPr>
          <w:spacing w:val="-3"/>
          <w:sz w:val="28"/>
        </w:rPr>
        <w:t xml:space="preserve"> </w:t>
      </w:r>
      <w:r w:rsidRPr="00807F46">
        <w:rPr>
          <w:sz w:val="28"/>
        </w:rPr>
        <w:t>А.</w:t>
      </w:r>
      <w:r w:rsidRPr="00807F46">
        <w:rPr>
          <w:spacing w:val="-2"/>
          <w:sz w:val="28"/>
        </w:rPr>
        <w:t xml:space="preserve"> </w:t>
      </w:r>
      <w:r w:rsidRPr="00807F46">
        <w:rPr>
          <w:sz w:val="28"/>
        </w:rPr>
        <w:t xml:space="preserve">А., </w:t>
      </w:r>
      <w:proofErr w:type="spellStart"/>
      <w:r w:rsidRPr="00807F46">
        <w:rPr>
          <w:sz w:val="28"/>
        </w:rPr>
        <w:t>Крючкова</w:t>
      </w:r>
      <w:proofErr w:type="spellEnd"/>
      <w:r w:rsidRPr="00807F46">
        <w:rPr>
          <w:sz w:val="28"/>
        </w:rPr>
        <w:t xml:space="preserve"> Е.А.</w:t>
      </w:r>
    </w:p>
    <w:p w:rsidR="00807F46" w:rsidRPr="00807F46" w:rsidRDefault="00807F46" w:rsidP="00807F46">
      <w:pPr>
        <w:numPr>
          <w:ilvl w:val="0"/>
          <w:numId w:val="2"/>
        </w:numPr>
        <w:tabs>
          <w:tab w:val="left" w:pos="284"/>
          <w:tab w:val="left" w:pos="742"/>
        </w:tabs>
        <w:spacing w:before="47"/>
        <w:ind w:left="0" w:hanging="284"/>
        <w:rPr>
          <w:sz w:val="28"/>
        </w:rPr>
      </w:pPr>
      <w:r w:rsidRPr="00807F46">
        <w:rPr>
          <w:sz w:val="28"/>
        </w:rPr>
        <w:t>Музыка.</w:t>
      </w:r>
      <w:r w:rsidRPr="00807F46">
        <w:rPr>
          <w:spacing w:val="-2"/>
          <w:sz w:val="28"/>
        </w:rPr>
        <w:t xml:space="preserve"> </w:t>
      </w:r>
      <w:r w:rsidRPr="00807F46">
        <w:rPr>
          <w:sz w:val="28"/>
        </w:rPr>
        <w:t>Сергеева</w:t>
      </w:r>
      <w:r w:rsidRPr="00807F46">
        <w:rPr>
          <w:spacing w:val="-4"/>
          <w:sz w:val="28"/>
        </w:rPr>
        <w:t xml:space="preserve"> </w:t>
      </w:r>
      <w:r w:rsidRPr="00807F46">
        <w:rPr>
          <w:sz w:val="28"/>
        </w:rPr>
        <w:t>Г.</w:t>
      </w:r>
      <w:r w:rsidRPr="00807F46">
        <w:rPr>
          <w:spacing w:val="-2"/>
          <w:sz w:val="28"/>
        </w:rPr>
        <w:t xml:space="preserve"> </w:t>
      </w:r>
      <w:r w:rsidRPr="00807F46">
        <w:rPr>
          <w:sz w:val="28"/>
        </w:rPr>
        <w:t>П., Критская</w:t>
      </w:r>
      <w:r w:rsidRPr="00807F46">
        <w:rPr>
          <w:spacing w:val="-1"/>
          <w:sz w:val="28"/>
        </w:rPr>
        <w:t xml:space="preserve"> </w:t>
      </w:r>
      <w:r w:rsidRPr="00807F46">
        <w:rPr>
          <w:sz w:val="28"/>
        </w:rPr>
        <w:t>Е.</w:t>
      </w:r>
      <w:r w:rsidRPr="00807F46">
        <w:rPr>
          <w:spacing w:val="-2"/>
          <w:sz w:val="28"/>
        </w:rPr>
        <w:t xml:space="preserve"> </w:t>
      </w:r>
      <w:r w:rsidRPr="00807F46">
        <w:rPr>
          <w:sz w:val="28"/>
        </w:rPr>
        <w:t>Д.</w:t>
      </w:r>
    </w:p>
    <w:p w:rsidR="00807F46" w:rsidRPr="00807F46" w:rsidRDefault="00807F46" w:rsidP="00807F46">
      <w:pPr>
        <w:numPr>
          <w:ilvl w:val="0"/>
          <w:numId w:val="2"/>
        </w:numPr>
        <w:tabs>
          <w:tab w:val="left" w:pos="284"/>
          <w:tab w:val="left" w:pos="742"/>
        </w:tabs>
        <w:spacing w:before="48"/>
        <w:ind w:left="0" w:hanging="284"/>
        <w:rPr>
          <w:sz w:val="28"/>
        </w:rPr>
      </w:pPr>
      <w:r w:rsidRPr="00807F46">
        <w:rPr>
          <w:sz w:val="28"/>
        </w:rPr>
        <w:t>Технология</w:t>
      </w:r>
      <w:r w:rsidRPr="00807F46">
        <w:rPr>
          <w:spacing w:val="-2"/>
          <w:sz w:val="28"/>
        </w:rPr>
        <w:t xml:space="preserve"> </w:t>
      </w:r>
      <w:proofErr w:type="spellStart"/>
      <w:r w:rsidRPr="00807F46">
        <w:rPr>
          <w:sz w:val="28"/>
        </w:rPr>
        <w:t>Лутцева</w:t>
      </w:r>
      <w:proofErr w:type="spellEnd"/>
      <w:r w:rsidRPr="00807F46">
        <w:rPr>
          <w:spacing w:val="-3"/>
          <w:sz w:val="28"/>
        </w:rPr>
        <w:t xml:space="preserve"> </w:t>
      </w:r>
      <w:r w:rsidRPr="00807F46">
        <w:rPr>
          <w:sz w:val="28"/>
        </w:rPr>
        <w:t>Е.</w:t>
      </w:r>
      <w:r w:rsidRPr="00807F46">
        <w:rPr>
          <w:spacing w:val="-3"/>
          <w:sz w:val="28"/>
        </w:rPr>
        <w:t xml:space="preserve"> </w:t>
      </w:r>
      <w:r w:rsidRPr="00807F46">
        <w:rPr>
          <w:sz w:val="28"/>
        </w:rPr>
        <w:t>А., Зуева</w:t>
      </w:r>
      <w:r w:rsidRPr="00807F46">
        <w:rPr>
          <w:spacing w:val="-2"/>
          <w:sz w:val="28"/>
        </w:rPr>
        <w:t xml:space="preserve"> </w:t>
      </w:r>
      <w:r w:rsidRPr="00807F46">
        <w:rPr>
          <w:sz w:val="28"/>
        </w:rPr>
        <w:t>Т.</w:t>
      </w:r>
      <w:r w:rsidRPr="00807F46">
        <w:rPr>
          <w:spacing w:val="-3"/>
          <w:sz w:val="28"/>
        </w:rPr>
        <w:t xml:space="preserve"> </w:t>
      </w:r>
      <w:r w:rsidRPr="00807F46">
        <w:rPr>
          <w:sz w:val="28"/>
        </w:rPr>
        <w:t>П.</w:t>
      </w:r>
    </w:p>
    <w:p w:rsidR="00807F46" w:rsidRPr="00807F46" w:rsidRDefault="00807F46" w:rsidP="00807F46">
      <w:pPr>
        <w:numPr>
          <w:ilvl w:val="0"/>
          <w:numId w:val="2"/>
        </w:numPr>
        <w:tabs>
          <w:tab w:val="left" w:pos="284"/>
          <w:tab w:val="left" w:pos="742"/>
        </w:tabs>
        <w:spacing w:before="50"/>
        <w:ind w:left="0" w:hanging="284"/>
        <w:rPr>
          <w:sz w:val="28"/>
        </w:rPr>
      </w:pPr>
      <w:r w:rsidRPr="00807F46">
        <w:rPr>
          <w:sz w:val="28"/>
        </w:rPr>
        <w:t xml:space="preserve">Изобразительное </w:t>
      </w:r>
      <w:bookmarkStart w:id="0" w:name="_GoBack"/>
      <w:bookmarkEnd w:id="0"/>
      <w:r w:rsidRPr="00807F46">
        <w:rPr>
          <w:sz w:val="28"/>
        </w:rPr>
        <w:t>искусство Горяева</w:t>
      </w:r>
      <w:r w:rsidRPr="00807F46">
        <w:rPr>
          <w:sz w:val="28"/>
        </w:rPr>
        <w:t xml:space="preserve"> Н.А.,</w:t>
      </w:r>
      <w:r w:rsidRPr="00807F46">
        <w:rPr>
          <w:spacing w:val="-2"/>
          <w:sz w:val="28"/>
        </w:rPr>
        <w:t xml:space="preserve"> </w:t>
      </w:r>
      <w:proofErr w:type="spellStart"/>
      <w:r w:rsidRPr="00807F46">
        <w:rPr>
          <w:sz w:val="28"/>
        </w:rPr>
        <w:t>Неменская</w:t>
      </w:r>
      <w:proofErr w:type="spellEnd"/>
      <w:r w:rsidRPr="00807F46">
        <w:rPr>
          <w:sz w:val="28"/>
        </w:rPr>
        <w:t xml:space="preserve"> Л.А. </w:t>
      </w:r>
    </w:p>
    <w:p w:rsidR="00807F46" w:rsidRPr="00807F46" w:rsidRDefault="00807F46" w:rsidP="00807F46">
      <w:pPr>
        <w:numPr>
          <w:ilvl w:val="0"/>
          <w:numId w:val="2"/>
        </w:numPr>
        <w:tabs>
          <w:tab w:val="left" w:pos="284"/>
          <w:tab w:val="left" w:pos="742"/>
        </w:tabs>
        <w:spacing w:before="48"/>
        <w:ind w:left="0" w:hanging="284"/>
        <w:rPr>
          <w:sz w:val="28"/>
        </w:rPr>
      </w:pPr>
      <w:r w:rsidRPr="00807F46">
        <w:rPr>
          <w:sz w:val="28"/>
        </w:rPr>
        <w:t>Физическая</w:t>
      </w:r>
      <w:r w:rsidRPr="00807F46">
        <w:rPr>
          <w:spacing w:val="-3"/>
          <w:sz w:val="28"/>
        </w:rPr>
        <w:t xml:space="preserve"> </w:t>
      </w:r>
      <w:r w:rsidRPr="00807F46">
        <w:rPr>
          <w:sz w:val="28"/>
        </w:rPr>
        <w:t>культура</w:t>
      </w:r>
      <w:r w:rsidRPr="00807F46">
        <w:rPr>
          <w:spacing w:val="-1"/>
          <w:sz w:val="28"/>
        </w:rPr>
        <w:t xml:space="preserve"> </w:t>
      </w:r>
      <w:r w:rsidRPr="00807F46">
        <w:rPr>
          <w:sz w:val="28"/>
        </w:rPr>
        <w:t>Лях В.</w:t>
      </w:r>
      <w:r w:rsidRPr="00807F46">
        <w:rPr>
          <w:spacing w:val="-3"/>
          <w:sz w:val="28"/>
        </w:rPr>
        <w:t xml:space="preserve"> </w:t>
      </w:r>
      <w:r w:rsidRPr="00807F46">
        <w:rPr>
          <w:sz w:val="28"/>
        </w:rPr>
        <w:t xml:space="preserve">И., </w:t>
      </w:r>
      <w:proofErr w:type="spellStart"/>
      <w:r w:rsidRPr="00807F46">
        <w:rPr>
          <w:sz w:val="28"/>
        </w:rPr>
        <w:t>Зданевич</w:t>
      </w:r>
      <w:proofErr w:type="spellEnd"/>
      <w:r w:rsidRPr="00807F46">
        <w:rPr>
          <w:sz w:val="28"/>
        </w:rPr>
        <w:t xml:space="preserve"> А. А.</w:t>
      </w:r>
    </w:p>
    <w:p w:rsidR="00807F46" w:rsidRPr="00807F46" w:rsidRDefault="00807F46" w:rsidP="00807F46">
      <w:pPr>
        <w:numPr>
          <w:ilvl w:val="0"/>
          <w:numId w:val="2"/>
        </w:numPr>
        <w:tabs>
          <w:tab w:val="left" w:pos="284"/>
          <w:tab w:val="left" w:pos="742"/>
        </w:tabs>
        <w:spacing w:before="48"/>
        <w:ind w:left="0" w:hanging="284"/>
        <w:rPr>
          <w:sz w:val="28"/>
        </w:rPr>
      </w:pPr>
      <w:r w:rsidRPr="00807F46">
        <w:rPr>
          <w:sz w:val="28"/>
        </w:rPr>
        <w:t>Английский</w:t>
      </w:r>
      <w:r w:rsidRPr="00807F46">
        <w:rPr>
          <w:spacing w:val="-1"/>
          <w:sz w:val="28"/>
        </w:rPr>
        <w:t xml:space="preserve"> </w:t>
      </w:r>
      <w:r w:rsidRPr="00807F46">
        <w:rPr>
          <w:sz w:val="28"/>
        </w:rPr>
        <w:t>язык в</w:t>
      </w:r>
      <w:r w:rsidRPr="00807F46">
        <w:rPr>
          <w:spacing w:val="-5"/>
          <w:sz w:val="28"/>
        </w:rPr>
        <w:t xml:space="preserve"> </w:t>
      </w:r>
      <w:r w:rsidRPr="00807F46">
        <w:rPr>
          <w:sz w:val="28"/>
        </w:rPr>
        <w:t>2-х</w:t>
      </w:r>
      <w:r w:rsidRPr="00807F46">
        <w:rPr>
          <w:spacing w:val="-3"/>
          <w:sz w:val="28"/>
        </w:rPr>
        <w:t xml:space="preserve"> </w:t>
      </w:r>
      <w:r w:rsidRPr="00807F46">
        <w:rPr>
          <w:sz w:val="28"/>
        </w:rPr>
        <w:t>частях.</w:t>
      </w:r>
      <w:r w:rsidRPr="00807F46">
        <w:rPr>
          <w:spacing w:val="-1"/>
          <w:sz w:val="28"/>
        </w:rPr>
        <w:t xml:space="preserve"> </w:t>
      </w:r>
      <w:r w:rsidRPr="00807F46">
        <w:rPr>
          <w:sz w:val="28"/>
        </w:rPr>
        <w:t>Быкова</w:t>
      </w:r>
      <w:r w:rsidRPr="00807F46">
        <w:rPr>
          <w:spacing w:val="-5"/>
          <w:sz w:val="28"/>
        </w:rPr>
        <w:t xml:space="preserve"> </w:t>
      </w:r>
      <w:r w:rsidRPr="00807F46">
        <w:rPr>
          <w:sz w:val="28"/>
        </w:rPr>
        <w:t>Н.</w:t>
      </w:r>
      <w:r w:rsidRPr="00807F46">
        <w:rPr>
          <w:spacing w:val="-1"/>
          <w:sz w:val="28"/>
        </w:rPr>
        <w:t xml:space="preserve"> </w:t>
      </w:r>
      <w:r w:rsidRPr="00807F46">
        <w:rPr>
          <w:sz w:val="28"/>
        </w:rPr>
        <w:t>И.,</w:t>
      </w:r>
      <w:r w:rsidRPr="00807F46">
        <w:rPr>
          <w:spacing w:val="-1"/>
          <w:sz w:val="28"/>
        </w:rPr>
        <w:t xml:space="preserve"> </w:t>
      </w:r>
      <w:r w:rsidRPr="00807F46">
        <w:rPr>
          <w:sz w:val="28"/>
        </w:rPr>
        <w:t>Дули</w:t>
      </w:r>
      <w:r w:rsidRPr="00807F46">
        <w:rPr>
          <w:spacing w:val="-1"/>
          <w:sz w:val="28"/>
        </w:rPr>
        <w:t xml:space="preserve"> </w:t>
      </w:r>
      <w:r w:rsidRPr="00807F46">
        <w:rPr>
          <w:sz w:val="28"/>
        </w:rPr>
        <w:t>Д.,</w:t>
      </w:r>
      <w:r w:rsidRPr="00807F46">
        <w:rPr>
          <w:spacing w:val="-2"/>
          <w:sz w:val="28"/>
        </w:rPr>
        <w:t xml:space="preserve"> </w:t>
      </w:r>
      <w:r w:rsidRPr="00807F46">
        <w:rPr>
          <w:sz w:val="28"/>
        </w:rPr>
        <w:t>Поспелова</w:t>
      </w:r>
      <w:r w:rsidRPr="00807F46">
        <w:rPr>
          <w:spacing w:val="-1"/>
          <w:sz w:val="28"/>
        </w:rPr>
        <w:t xml:space="preserve"> </w:t>
      </w:r>
      <w:r w:rsidRPr="00807F46">
        <w:rPr>
          <w:sz w:val="28"/>
        </w:rPr>
        <w:t>М.</w:t>
      </w:r>
    </w:p>
    <w:p w:rsidR="00636063" w:rsidRDefault="00636063" w:rsidP="00807F46">
      <w:pPr>
        <w:pStyle w:val="a4"/>
        <w:tabs>
          <w:tab w:val="left" w:pos="1102"/>
        </w:tabs>
        <w:spacing w:line="278" w:lineRule="auto"/>
        <w:ind w:left="741" w:right="2144" w:firstLine="0"/>
        <w:rPr>
          <w:sz w:val="28"/>
        </w:rPr>
      </w:pPr>
    </w:p>
    <w:sectPr w:rsidR="00636063" w:rsidSect="00807F46">
      <w:type w:val="continuous"/>
      <w:pgSz w:w="11910" w:h="16840"/>
      <w:pgMar w:top="851" w:right="124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83DE7"/>
    <w:multiLevelType w:val="hybridMultilevel"/>
    <w:tmpl w:val="637AB506"/>
    <w:lvl w:ilvl="0" w:tplc="3D2C30D8">
      <w:start w:val="1"/>
      <w:numFmt w:val="decimal"/>
      <w:lvlText w:val="%1."/>
      <w:lvlJc w:val="left"/>
      <w:pPr>
        <w:ind w:left="811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098FE">
      <w:numFmt w:val="bullet"/>
      <w:lvlText w:val="•"/>
      <w:lvlJc w:val="left"/>
      <w:pPr>
        <w:ind w:left="1684" w:hanging="430"/>
      </w:pPr>
      <w:rPr>
        <w:rFonts w:hint="default"/>
        <w:lang w:val="ru-RU" w:eastAsia="en-US" w:bidi="ar-SA"/>
      </w:rPr>
    </w:lvl>
    <w:lvl w:ilvl="2" w:tplc="B2C6D4BE">
      <w:numFmt w:val="bullet"/>
      <w:lvlText w:val="•"/>
      <w:lvlJc w:val="left"/>
      <w:pPr>
        <w:ind w:left="2549" w:hanging="430"/>
      </w:pPr>
      <w:rPr>
        <w:rFonts w:hint="default"/>
        <w:lang w:val="ru-RU" w:eastAsia="en-US" w:bidi="ar-SA"/>
      </w:rPr>
    </w:lvl>
    <w:lvl w:ilvl="3" w:tplc="FE0845B4">
      <w:numFmt w:val="bullet"/>
      <w:lvlText w:val="•"/>
      <w:lvlJc w:val="left"/>
      <w:pPr>
        <w:ind w:left="3413" w:hanging="430"/>
      </w:pPr>
      <w:rPr>
        <w:rFonts w:hint="default"/>
        <w:lang w:val="ru-RU" w:eastAsia="en-US" w:bidi="ar-SA"/>
      </w:rPr>
    </w:lvl>
    <w:lvl w:ilvl="4" w:tplc="5DA03B28">
      <w:numFmt w:val="bullet"/>
      <w:lvlText w:val="•"/>
      <w:lvlJc w:val="left"/>
      <w:pPr>
        <w:ind w:left="4278" w:hanging="430"/>
      </w:pPr>
      <w:rPr>
        <w:rFonts w:hint="default"/>
        <w:lang w:val="ru-RU" w:eastAsia="en-US" w:bidi="ar-SA"/>
      </w:rPr>
    </w:lvl>
    <w:lvl w:ilvl="5" w:tplc="C1CA02BC">
      <w:numFmt w:val="bullet"/>
      <w:lvlText w:val="•"/>
      <w:lvlJc w:val="left"/>
      <w:pPr>
        <w:ind w:left="5143" w:hanging="430"/>
      </w:pPr>
      <w:rPr>
        <w:rFonts w:hint="default"/>
        <w:lang w:val="ru-RU" w:eastAsia="en-US" w:bidi="ar-SA"/>
      </w:rPr>
    </w:lvl>
    <w:lvl w:ilvl="6" w:tplc="266EB7BE">
      <w:numFmt w:val="bullet"/>
      <w:lvlText w:val="•"/>
      <w:lvlJc w:val="left"/>
      <w:pPr>
        <w:ind w:left="6007" w:hanging="430"/>
      </w:pPr>
      <w:rPr>
        <w:rFonts w:hint="default"/>
        <w:lang w:val="ru-RU" w:eastAsia="en-US" w:bidi="ar-SA"/>
      </w:rPr>
    </w:lvl>
    <w:lvl w:ilvl="7" w:tplc="84D2F4C4">
      <w:numFmt w:val="bullet"/>
      <w:lvlText w:val="•"/>
      <w:lvlJc w:val="left"/>
      <w:pPr>
        <w:ind w:left="6872" w:hanging="430"/>
      </w:pPr>
      <w:rPr>
        <w:rFonts w:hint="default"/>
        <w:lang w:val="ru-RU" w:eastAsia="en-US" w:bidi="ar-SA"/>
      </w:rPr>
    </w:lvl>
    <w:lvl w:ilvl="8" w:tplc="BEFEC606">
      <w:numFmt w:val="bullet"/>
      <w:lvlText w:val="•"/>
      <w:lvlJc w:val="left"/>
      <w:pPr>
        <w:ind w:left="7737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7FE67673"/>
    <w:multiLevelType w:val="hybridMultilevel"/>
    <w:tmpl w:val="D644A332"/>
    <w:lvl w:ilvl="0" w:tplc="5D08772E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D672E2">
      <w:start w:val="1"/>
      <w:numFmt w:val="decimal"/>
      <w:lvlText w:val="%2."/>
      <w:lvlJc w:val="left"/>
      <w:pPr>
        <w:ind w:left="11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016AB18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3" w:tplc="3558BA62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4" w:tplc="E6423544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C4BA8EBE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6" w:tplc="B2643CBA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7" w:tplc="025CEA2C">
      <w:numFmt w:val="bullet"/>
      <w:lvlText w:val="•"/>
      <w:lvlJc w:val="left"/>
      <w:pPr>
        <w:ind w:left="6357" w:hanging="360"/>
      </w:pPr>
      <w:rPr>
        <w:rFonts w:hint="default"/>
        <w:lang w:val="ru-RU" w:eastAsia="en-US" w:bidi="ar-SA"/>
      </w:rPr>
    </w:lvl>
    <w:lvl w:ilvl="8" w:tplc="3FA282E8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36063"/>
    <w:rsid w:val="00636063"/>
    <w:rsid w:val="0080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E7C7"/>
  <w15:docId w15:val="{D92A0202-BA4B-44A3-9290-7E368846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742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7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Зорькины</cp:lastModifiedBy>
  <cp:revision>2</cp:revision>
  <dcterms:created xsi:type="dcterms:W3CDTF">2023-10-02T11:58:00Z</dcterms:created>
  <dcterms:modified xsi:type="dcterms:W3CDTF">2023-10-06T12:35:00Z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</Properties>
</file>